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63478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D215D">
        <w:rPr>
          <w:rFonts w:ascii="Times New Roman" w:hAnsi="Times New Roman"/>
          <w:b/>
          <w:sz w:val="28"/>
          <w:szCs w:val="28"/>
        </w:rPr>
        <w:t>633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1D215D" w:rsidRPr="001D215D">
        <w:rPr>
          <w:rFonts w:ascii="Times New Roman" w:hAnsi="Times New Roman"/>
          <w:b/>
          <w:color w:val="000000"/>
          <w:lang w:eastAsia="en-US"/>
        </w:rPr>
        <w:t>Капитальный ремонт ТП-13,ТП-20 электроаппаратные технологических потоков 1,2 цеха №2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478C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78C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78C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85C21">
        <w:rPr>
          <w:rFonts w:ascii="Times New Roman" w:hAnsi="Times New Roman"/>
          <w:color w:val="000000"/>
          <w:lang w:eastAsia="en-US"/>
        </w:rPr>
        <w:t>15.04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85C2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78C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85C21">
        <w:rPr>
          <w:rFonts w:ascii="Times New Roman" w:hAnsi="Times New Roman"/>
          <w:color w:val="000000"/>
          <w:lang w:eastAsia="en-US"/>
        </w:rPr>
        <w:t>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215D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13F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C21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BD1AFF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726-7CA1-4A86-A847-37A131F6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2021-03-22T03:59:00Z</dcterms:created>
  <dcterms:modified xsi:type="dcterms:W3CDTF">2021-03-22T08:14:00Z</dcterms:modified>
</cp:coreProperties>
</file>